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CA5094">
        <w:rPr>
          <w:b/>
          <w:sz w:val="28"/>
          <w:szCs w:val="28"/>
        </w:rPr>
        <w:t>279-20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E565C4">
        <w:rPr>
          <w:u w:val="single"/>
        </w:rPr>
        <w:t>1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CA5094" w:rsidRPr="00CA5094">
        <w:rPr>
          <w:u w:val="single"/>
        </w:rPr>
        <w:t>31.08.42 Неврология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CA5094" w:rsidRPr="00CA5094">
        <w:rPr>
          <w:u w:val="single"/>
        </w:rPr>
        <w:t>Неврология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CA5094" w:rsidRPr="00CA5094">
        <w:rPr>
          <w:u w:val="single"/>
        </w:rPr>
        <w:t>Неврологии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3762"/>
        <w:gridCol w:w="1134"/>
        <w:gridCol w:w="1204"/>
        <w:gridCol w:w="1460"/>
        <w:gridCol w:w="1739"/>
      </w:tblGrid>
      <w:tr w:rsidR="00E47EF7" w:rsidRPr="005C6C14" w:rsidTr="001E5899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76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13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664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39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1E5899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762" w:type="dxa"/>
            <w:vMerge/>
            <w:tcBorders>
              <w:bottom w:val="single" w:sz="4" w:space="0" w:color="auto"/>
            </w:tcBorders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13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04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60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39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1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 w:rsidP="002306F2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Валитова </w:t>
            </w:r>
            <w:proofErr w:type="spellStart"/>
            <w:r>
              <w:rPr>
                <w:color w:val="000000"/>
              </w:rPr>
              <w:t>Ильвина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Ильгизовна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2306F2">
            <w:pPr>
              <w:jc w:val="both"/>
            </w:pPr>
            <w:r>
              <w:t>294-19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2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Гизатуллин</w:t>
            </w:r>
            <w:proofErr w:type="spellEnd"/>
            <w:r>
              <w:rPr>
                <w:color w:val="000000"/>
              </w:rPr>
              <w:t xml:space="preserve"> Ринат </w:t>
            </w:r>
            <w:proofErr w:type="spellStart"/>
            <w:r>
              <w:rPr>
                <w:color w:val="000000"/>
              </w:rPr>
              <w:t>Раисович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A42921">
            <w:pPr>
              <w:jc w:val="both"/>
            </w:pPr>
            <w:r>
              <w:t>454-19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  <w:vAlign w:val="center"/>
          </w:tcPr>
          <w:p w:rsidR="001E5899" w:rsidRDefault="001E5899" w:rsidP="006548C5">
            <w:pPr>
              <w:rPr>
                <w:color w:val="000000"/>
                <w:sz w:val="22"/>
                <w:szCs w:val="22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3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>
            <w:pPr>
              <w:rPr>
                <w:color w:val="000000"/>
              </w:rPr>
            </w:pPr>
            <w:r>
              <w:rPr>
                <w:color w:val="000000"/>
              </w:rPr>
              <w:t>Ефимова Екатерина Сергеевна</w:t>
            </w:r>
          </w:p>
        </w:tc>
        <w:tc>
          <w:tcPr>
            <w:tcW w:w="1134" w:type="dxa"/>
          </w:tcPr>
          <w:p w:rsidR="001E5899" w:rsidRPr="005C6C14" w:rsidRDefault="001E5899" w:rsidP="00A42921">
            <w:pPr>
              <w:jc w:val="both"/>
            </w:pPr>
            <w:r>
              <w:t>451-19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4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Зиганшина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Лилиана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A42921">
            <w:pPr>
              <w:jc w:val="both"/>
            </w:pPr>
            <w:r>
              <w:t>458-19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5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Каримова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A42921">
            <w:pPr>
              <w:jc w:val="both"/>
            </w:pPr>
            <w:r>
              <w:t>464-19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6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Киреева Альбина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A42921">
            <w:pPr>
              <w:jc w:val="both"/>
            </w:pPr>
            <w:r>
              <w:t>465-19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7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Мазитова</w:t>
            </w:r>
            <w:proofErr w:type="spellEnd"/>
            <w:r>
              <w:rPr>
                <w:color w:val="000000"/>
              </w:rPr>
              <w:t xml:space="preserve"> Гузель </w:t>
            </w:r>
            <w:proofErr w:type="spellStart"/>
            <w:r>
              <w:rPr>
                <w:color w:val="000000"/>
              </w:rPr>
              <w:t>Фануровна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A42921">
            <w:pPr>
              <w:jc w:val="both"/>
            </w:pPr>
            <w:r>
              <w:t>455-19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8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Мурзабаева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Шарифулловна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A42921">
            <w:pPr>
              <w:jc w:val="both"/>
            </w:pPr>
            <w:r>
              <w:t>466-19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9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Набиуллина</w:t>
            </w:r>
            <w:proofErr w:type="spellEnd"/>
            <w:r>
              <w:rPr>
                <w:color w:val="000000"/>
              </w:rPr>
              <w:t xml:space="preserve"> Динара </w:t>
            </w:r>
            <w:proofErr w:type="spellStart"/>
            <w:r>
              <w:rPr>
                <w:color w:val="000000"/>
              </w:rPr>
              <w:t>Ильгизовна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A42921">
            <w:pPr>
              <w:jc w:val="both"/>
            </w:pPr>
            <w:r>
              <w:t>453-19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10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>
            <w:pPr>
              <w:rPr>
                <w:color w:val="000000"/>
              </w:rPr>
            </w:pPr>
            <w:r>
              <w:rPr>
                <w:color w:val="000000"/>
              </w:rPr>
              <w:t xml:space="preserve">Нуриева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Тимерзагитовна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A42921">
            <w:pPr>
              <w:jc w:val="both"/>
            </w:pPr>
            <w:r>
              <w:t>449-19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11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Саитова </w:t>
            </w:r>
            <w:proofErr w:type="spellStart"/>
            <w:r>
              <w:rPr>
                <w:color w:val="000000"/>
              </w:rPr>
              <w:t>Ямиля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Азатовна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A42921">
            <w:pPr>
              <w:jc w:val="both"/>
            </w:pPr>
            <w:r>
              <w:t>463-19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12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Сайфуллин</w:t>
            </w:r>
            <w:proofErr w:type="spellEnd"/>
            <w:r>
              <w:rPr>
                <w:color w:val="000000"/>
              </w:rPr>
              <w:t xml:space="preserve"> Ринат Маратович</w:t>
            </w:r>
          </w:p>
        </w:tc>
        <w:tc>
          <w:tcPr>
            <w:tcW w:w="1134" w:type="dxa"/>
          </w:tcPr>
          <w:p w:rsidR="001E5899" w:rsidRPr="005C6C14" w:rsidRDefault="001E5899" w:rsidP="00A42921">
            <w:pPr>
              <w:jc w:val="both"/>
            </w:pPr>
            <w:r>
              <w:t>450-19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13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 w:rsidP="002306F2">
            <w:pPr>
              <w:rPr>
                <w:color w:val="000000"/>
              </w:rPr>
            </w:pPr>
            <w:r>
              <w:rPr>
                <w:color w:val="000000"/>
              </w:rPr>
              <w:t>Хайруллин Амир Тимурович</w:t>
            </w:r>
          </w:p>
        </w:tc>
        <w:tc>
          <w:tcPr>
            <w:tcW w:w="1134" w:type="dxa"/>
          </w:tcPr>
          <w:p w:rsidR="001E5899" w:rsidRPr="005C6C14" w:rsidRDefault="001E5899" w:rsidP="002306F2">
            <w:pPr>
              <w:jc w:val="both"/>
            </w:pPr>
            <w:r>
              <w:t>456-19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14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 w:rsidP="002306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Халиева</w:t>
            </w:r>
            <w:proofErr w:type="spellEnd"/>
            <w:r>
              <w:rPr>
                <w:color w:val="000000"/>
              </w:rPr>
              <w:t xml:space="preserve"> Бэла Маратовна</w:t>
            </w:r>
          </w:p>
        </w:tc>
        <w:tc>
          <w:tcPr>
            <w:tcW w:w="1134" w:type="dxa"/>
          </w:tcPr>
          <w:p w:rsidR="001E5899" w:rsidRPr="005C6C14" w:rsidRDefault="001E5899" w:rsidP="002306F2">
            <w:pPr>
              <w:jc w:val="both"/>
            </w:pPr>
            <w:r>
              <w:t>452-19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15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 w:rsidP="002306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Хасбутдинова</w:t>
            </w:r>
            <w:proofErr w:type="spellEnd"/>
            <w:r>
              <w:rPr>
                <w:color w:val="000000"/>
              </w:rPr>
              <w:t xml:space="preserve"> Розалия </w:t>
            </w:r>
            <w:proofErr w:type="spellStart"/>
            <w:r>
              <w:rPr>
                <w:color w:val="000000"/>
              </w:rPr>
              <w:t>Забировна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2306F2">
            <w:pPr>
              <w:jc w:val="both"/>
            </w:pPr>
            <w:r>
              <w:t>462-19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16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 w:rsidP="002306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Хатмуллина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Наркисовна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2306F2">
            <w:pPr>
              <w:jc w:val="both"/>
            </w:pPr>
            <w:r>
              <w:t>460-19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207C7C">
            <w:pPr>
              <w:jc w:val="center"/>
            </w:pPr>
            <w:r>
              <w:t>17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 w:rsidP="002306F2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Хафизова </w:t>
            </w:r>
            <w:proofErr w:type="spellStart"/>
            <w:r>
              <w:rPr>
                <w:color w:val="000000"/>
              </w:rPr>
              <w:t>Рушанна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Финасовна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2306F2">
            <w:pPr>
              <w:jc w:val="both"/>
            </w:pPr>
            <w:r>
              <w:t>459-19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  <w:tr w:rsidR="001E5899" w:rsidRPr="005C6C14" w:rsidTr="001E5899">
        <w:trPr>
          <w:trHeight w:val="20"/>
        </w:trPr>
        <w:tc>
          <w:tcPr>
            <w:tcW w:w="457" w:type="dxa"/>
          </w:tcPr>
          <w:p w:rsidR="001E5899" w:rsidRDefault="001E5899" w:rsidP="00A42921">
            <w:pPr>
              <w:jc w:val="center"/>
            </w:pPr>
            <w:r>
              <w:t>18</w:t>
            </w:r>
          </w:p>
        </w:tc>
        <w:tc>
          <w:tcPr>
            <w:tcW w:w="3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99" w:rsidRDefault="001E5899" w:rsidP="002306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Шайхутдинова</w:t>
            </w:r>
            <w:proofErr w:type="spellEnd"/>
            <w:r>
              <w:rPr>
                <w:color w:val="000000"/>
              </w:rPr>
              <w:t xml:space="preserve"> Динара </w:t>
            </w:r>
            <w:proofErr w:type="spellStart"/>
            <w:r>
              <w:rPr>
                <w:color w:val="000000"/>
              </w:rPr>
              <w:t>Булатовна</w:t>
            </w:r>
            <w:proofErr w:type="spellEnd"/>
          </w:p>
        </w:tc>
        <w:tc>
          <w:tcPr>
            <w:tcW w:w="1134" w:type="dxa"/>
          </w:tcPr>
          <w:p w:rsidR="001E5899" w:rsidRPr="005C6C14" w:rsidRDefault="001E5899" w:rsidP="002306F2">
            <w:pPr>
              <w:jc w:val="both"/>
            </w:pPr>
            <w:r>
              <w:t>461-19</w:t>
            </w:r>
          </w:p>
        </w:tc>
        <w:tc>
          <w:tcPr>
            <w:tcW w:w="1204" w:type="dxa"/>
            <w:vAlign w:val="center"/>
          </w:tcPr>
          <w:p w:rsidR="001E5899" w:rsidRDefault="001E5899" w:rsidP="00AA1D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1E5899" w:rsidRPr="005C6C14" w:rsidRDefault="001E5899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9" w:type="dxa"/>
          </w:tcPr>
          <w:p w:rsidR="001E5899" w:rsidRPr="005C6C14" w:rsidRDefault="001E5899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1E5899" w:rsidRPr="003A657D" w:rsidRDefault="001E5899" w:rsidP="002D29C8">
      <w:pPr>
        <w:pStyle w:val="a4"/>
        <w:tabs>
          <w:tab w:val="clear" w:pos="4677"/>
          <w:tab w:val="clear" w:pos="9355"/>
        </w:tabs>
        <w:spacing w:after="120"/>
      </w:pPr>
      <w:bookmarkStart w:id="0" w:name="_GoBack"/>
      <w:bookmarkEnd w:id="0"/>
    </w:p>
    <w:p w:rsidR="002D29C8" w:rsidRPr="003A657D" w:rsidRDefault="002D29C8" w:rsidP="002D29C8">
      <w:pPr>
        <w:spacing w:after="120"/>
      </w:pPr>
      <w:r w:rsidRPr="003A657D">
        <w:lastRenderedPageBreak/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1E5899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979AD"/>
    <w:rsid w:val="00792165"/>
    <w:rsid w:val="007F388C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A5094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ФЕДЕРАЛЬНОЕ ГОСУДАРСТВЕННОЕ БЮДЖЕТНОЕ </vt:lpstr>
      <vt:lpstr>ОБРАЗОВАТЕЛЬНОЕ УЧРЕЖДЕНИЕ ВЫСШЕГО ОБРАЗОВАНИЯ</vt:lpstr>
      <vt:lpstr>«БАШКИРСКИЙ ГОСУДАРСТВЕННЫЙ МЕДИЦИНСКИЙ УНИВЕРСИТЕТ»</vt:lpstr>
      <vt:lpstr>МИНИСТЕРСТВА ЗДРАВООХРАНЕНИЯ РОССИЙСКОЙ ФЕДЕРАЦИИ</vt:lpstr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2020-07-08T07:38:00Z</dcterms:modified>
</cp:coreProperties>
</file>